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E37ED" w14:textId="77777777" w:rsidR="000F681B" w:rsidRDefault="009234F9" w:rsidP="000F681B">
      <w:pPr>
        <w:tabs>
          <w:tab w:val="left" w:pos="900"/>
        </w:tabs>
        <w:jc w:val="right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 w:rsidR="000F681B">
        <w:rPr>
          <w:rFonts w:ascii="Times New Roman" w:hAnsi="Times New Roman"/>
          <w:sz w:val="24"/>
          <w:szCs w:val="24"/>
          <w:lang w:val="sr-Cyrl-BA"/>
        </w:rPr>
        <w:t>П Р И Ј Е Д Л О Г</w:t>
      </w:r>
      <w:r>
        <w:rPr>
          <w:rFonts w:ascii="Times New Roman" w:hAnsi="Times New Roman"/>
          <w:sz w:val="24"/>
          <w:szCs w:val="24"/>
          <w:lang w:val="sr-Cyrl-BA"/>
        </w:rPr>
        <w:tab/>
      </w:r>
    </w:p>
    <w:p w14:paraId="62E0AB90" w14:textId="79698EF5" w:rsidR="009234F9" w:rsidRPr="009234F9" w:rsidRDefault="009234F9" w:rsidP="000F681B">
      <w:pPr>
        <w:tabs>
          <w:tab w:val="left" w:pos="900"/>
        </w:tabs>
        <w:jc w:val="right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</w:p>
    <w:p w14:paraId="28BBE0C6" w14:textId="40870F0A" w:rsidR="006D1B35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На основу члана 41. Статута општине Брод („Службени гласник општине Брод“, број 7/17) и чланова 111. и 117.  Пословника о раду Скупштине </w:t>
      </w:r>
      <w:r w:rsidR="00EE0F49">
        <w:rPr>
          <w:rFonts w:ascii="Times New Roman" w:hAnsi="Times New Roman"/>
          <w:sz w:val="24"/>
          <w:szCs w:val="24"/>
          <w:lang w:val="hr-HR"/>
        </w:rPr>
        <w:t>општине Брод –пречишћени текст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 („Службени гласник општине Брод“, број 5/20)</w:t>
      </w:r>
      <w:r w:rsidR="00EE0F49">
        <w:rPr>
          <w:rFonts w:ascii="Times New Roman" w:hAnsi="Times New Roman"/>
          <w:sz w:val="24"/>
          <w:szCs w:val="24"/>
          <w:lang w:val="hr-HR"/>
        </w:rPr>
        <w:t xml:space="preserve"> Скупштина општине Брод на </w:t>
      </w:r>
      <w:r w:rsidR="00B92FC9">
        <w:rPr>
          <w:rFonts w:ascii="Times New Roman" w:hAnsi="Times New Roman"/>
          <w:sz w:val="24"/>
          <w:szCs w:val="24"/>
          <w:lang w:val="hr-HR"/>
        </w:rPr>
        <w:t>1</w:t>
      </w:r>
      <w:r w:rsidR="000F681B">
        <w:rPr>
          <w:rFonts w:ascii="Times New Roman" w:hAnsi="Times New Roman"/>
          <w:sz w:val="24"/>
          <w:szCs w:val="24"/>
          <w:lang w:val="sr-Cyrl-BA"/>
        </w:rPr>
        <w:t>9</w:t>
      </w:r>
      <w:r w:rsidR="00EE0F49">
        <w:rPr>
          <w:rFonts w:ascii="Times New Roman" w:hAnsi="Times New Roman"/>
          <w:sz w:val="24"/>
          <w:szCs w:val="24"/>
          <w:lang w:val="hr-HR"/>
        </w:rPr>
        <w:t>.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 редов</w:t>
      </w:r>
      <w:r w:rsidR="00EE0F49">
        <w:rPr>
          <w:rFonts w:ascii="Times New Roman" w:hAnsi="Times New Roman"/>
          <w:sz w:val="24"/>
          <w:szCs w:val="24"/>
          <w:lang w:val="hr-HR"/>
        </w:rPr>
        <w:t>ној сједници, одржаној дана</w:t>
      </w:r>
      <w:r w:rsidR="00BB4E96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0F681B">
        <w:rPr>
          <w:rFonts w:ascii="Times New Roman" w:hAnsi="Times New Roman"/>
          <w:sz w:val="24"/>
          <w:szCs w:val="24"/>
          <w:lang w:val="sr-Cyrl-BA"/>
        </w:rPr>
        <w:t xml:space="preserve">___________ </w:t>
      </w:r>
      <w:r w:rsidR="0083552F">
        <w:rPr>
          <w:rFonts w:ascii="Times New Roman" w:hAnsi="Times New Roman"/>
          <w:sz w:val="24"/>
          <w:szCs w:val="24"/>
          <w:lang w:val="hr-HR"/>
        </w:rPr>
        <w:t>202</w:t>
      </w:r>
      <w:r w:rsidR="00B92FC9">
        <w:rPr>
          <w:rFonts w:ascii="Times New Roman" w:hAnsi="Times New Roman"/>
          <w:sz w:val="24"/>
          <w:szCs w:val="24"/>
          <w:lang w:val="hr-HR"/>
        </w:rPr>
        <w:t>6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>. године  доноси:</w:t>
      </w:r>
    </w:p>
    <w:p w14:paraId="4AAAC9BF" w14:textId="77777777" w:rsidR="00231C97" w:rsidRDefault="00231C97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150A789C" w14:textId="77777777" w:rsidR="00231C97" w:rsidRPr="00231C97" w:rsidRDefault="00231C97" w:rsidP="006D1B35">
      <w:pPr>
        <w:tabs>
          <w:tab w:val="left" w:pos="900"/>
        </w:tabs>
        <w:jc w:val="both"/>
        <w:rPr>
          <w:rFonts w:ascii="Times New Roman" w:hAnsi="Times New Roman"/>
          <w:b/>
          <w:i/>
          <w:sz w:val="24"/>
          <w:szCs w:val="24"/>
          <w:lang w:val="sr-Cyrl-BA"/>
        </w:rPr>
      </w:pPr>
    </w:p>
    <w:p w14:paraId="4DC1B271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b/>
          <w:sz w:val="24"/>
          <w:szCs w:val="24"/>
          <w:lang w:val="sr-Cyrl-CS"/>
        </w:rPr>
        <w:t>З А К Љ У Ч А К</w:t>
      </w:r>
    </w:p>
    <w:p w14:paraId="04BAADCA" w14:textId="77777777" w:rsidR="000F681B" w:rsidRDefault="000619D1" w:rsidP="00176643">
      <w:pPr>
        <w:tabs>
          <w:tab w:val="left" w:pos="900"/>
        </w:tabs>
        <w:jc w:val="center"/>
        <w:rPr>
          <w:rFonts w:ascii="Times New Roman" w:hAnsi="Times New Roman"/>
          <w:sz w:val="24"/>
          <w:lang w:val="sr-Cyrl-BA"/>
        </w:rPr>
      </w:pPr>
      <w:r w:rsidRPr="00176643">
        <w:rPr>
          <w:rFonts w:ascii="Times New Roman" w:hAnsi="Times New Roman"/>
          <w:sz w:val="24"/>
          <w:szCs w:val="24"/>
          <w:lang w:val="sr-Cyrl-CS"/>
        </w:rPr>
        <w:t xml:space="preserve"> о </w:t>
      </w:r>
      <w:r w:rsidR="00FE0540" w:rsidRPr="00176643">
        <w:rPr>
          <w:rFonts w:ascii="Times New Roman" w:hAnsi="Times New Roman"/>
          <w:sz w:val="24"/>
          <w:szCs w:val="24"/>
          <w:lang w:val="sr-Cyrl-CS"/>
        </w:rPr>
        <w:t>усвајању</w:t>
      </w:r>
      <w:r w:rsidR="00231C97" w:rsidRPr="0017664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C3688A" w:rsidRPr="00C3688A">
        <w:rPr>
          <w:rFonts w:ascii="Times New Roman" w:hAnsi="Times New Roman"/>
          <w:sz w:val="24"/>
          <w:lang w:val="sr-Cyrl-BA"/>
        </w:rPr>
        <w:t xml:space="preserve">Извјештаја </w:t>
      </w:r>
      <w:r w:rsidR="008F6A76">
        <w:rPr>
          <w:rFonts w:ascii="Times New Roman" w:hAnsi="Times New Roman"/>
          <w:sz w:val="24"/>
          <w:lang w:val="sr-Cyrl-BA"/>
        </w:rPr>
        <w:t xml:space="preserve">о </w:t>
      </w:r>
      <w:r w:rsidR="000F681B">
        <w:rPr>
          <w:rFonts w:ascii="Times New Roman" w:hAnsi="Times New Roman"/>
          <w:sz w:val="24"/>
          <w:lang w:val="sr-Cyrl-BA"/>
        </w:rPr>
        <w:t xml:space="preserve">стању у области </w:t>
      </w:r>
    </w:p>
    <w:p w14:paraId="69CF995F" w14:textId="5E65DC20" w:rsidR="006D1B35" w:rsidRPr="00176643" w:rsidRDefault="000F681B" w:rsidP="00176643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lang w:val="sr-Cyrl-BA"/>
        </w:rPr>
        <w:t>Цивилне заштите и спасавања општине Брод</w:t>
      </w:r>
      <w:r w:rsidR="008A5605">
        <w:rPr>
          <w:rFonts w:ascii="Times New Roman" w:hAnsi="Times New Roman"/>
          <w:sz w:val="24"/>
          <w:lang w:val="sr-Cyrl-BA"/>
        </w:rPr>
        <w:t xml:space="preserve"> </w:t>
      </w:r>
      <w:r w:rsidR="00C3688A" w:rsidRPr="00C3688A">
        <w:rPr>
          <w:rFonts w:ascii="Times New Roman" w:hAnsi="Times New Roman"/>
          <w:sz w:val="24"/>
          <w:lang w:val="sr-Cyrl-BA"/>
        </w:rPr>
        <w:t xml:space="preserve"> </w:t>
      </w:r>
    </w:p>
    <w:p w14:paraId="5C3BCEB7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23B38C8C" w14:textId="0DD460BC" w:rsidR="000F681B" w:rsidRPr="000F681B" w:rsidRDefault="00FE0540" w:rsidP="000F681B">
      <w:pPr>
        <w:pStyle w:val="ListParagraph"/>
        <w:numPr>
          <w:ilvl w:val="0"/>
          <w:numId w:val="2"/>
        </w:numPr>
        <w:tabs>
          <w:tab w:val="left" w:pos="900"/>
        </w:tabs>
        <w:rPr>
          <w:rFonts w:ascii="Times New Roman" w:hAnsi="Times New Roman"/>
          <w:sz w:val="24"/>
          <w:szCs w:val="24"/>
          <w:lang w:val="sr-Cyrl-CS"/>
        </w:rPr>
      </w:pPr>
      <w:r w:rsidRPr="000F681B">
        <w:rPr>
          <w:rFonts w:ascii="Times New Roman" w:hAnsi="Times New Roman"/>
          <w:sz w:val="24"/>
          <w:szCs w:val="24"/>
          <w:lang w:val="sr-Cyrl-CS"/>
        </w:rPr>
        <w:t xml:space="preserve">Усваја се </w:t>
      </w:r>
      <w:r w:rsidR="00EE0F49" w:rsidRPr="000F681B">
        <w:rPr>
          <w:rFonts w:ascii="Times New Roman" w:hAnsi="Times New Roman"/>
          <w:sz w:val="24"/>
          <w:lang w:val="sr-Cyrl-BA"/>
        </w:rPr>
        <w:t>Извјештај</w:t>
      </w:r>
      <w:r w:rsidR="00C3688A" w:rsidRPr="000F681B">
        <w:rPr>
          <w:rFonts w:ascii="Times New Roman" w:hAnsi="Times New Roman"/>
          <w:sz w:val="24"/>
          <w:lang w:val="sr-Cyrl-BA"/>
        </w:rPr>
        <w:t xml:space="preserve"> </w:t>
      </w:r>
      <w:r w:rsidR="00AE7671" w:rsidRPr="000F681B">
        <w:rPr>
          <w:rFonts w:ascii="Times New Roman" w:hAnsi="Times New Roman"/>
          <w:sz w:val="24"/>
          <w:lang w:val="sr-Cyrl-BA"/>
        </w:rPr>
        <w:t xml:space="preserve">о </w:t>
      </w:r>
      <w:r w:rsidR="008A5605" w:rsidRPr="000F681B">
        <w:rPr>
          <w:rFonts w:ascii="Times New Roman" w:hAnsi="Times New Roman"/>
          <w:sz w:val="24"/>
          <w:lang w:val="sr-Cyrl-BA"/>
        </w:rPr>
        <w:t xml:space="preserve">  </w:t>
      </w:r>
      <w:r w:rsidR="000F681B" w:rsidRPr="000F681B">
        <w:rPr>
          <w:rFonts w:ascii="Times New Roman" w:hAnsi="Times New Roman"/>
          <w:sz w:val="24"/>
          <w:lang w:val="sr-Cyrl-BA"/>
        </w:rPr>
        <w:t>стању у области Цивилне заштите и спасавања општин</w:t>
      </w:r>
      <w:r w:rsidR="000F681B">
        <w:rPr>
          <w:rFonts w:ascii="Times New Roman" w:hAnsi="Times New Roman"/>
          <w:sz w:val="24"/>
          <w:lang w:val="sr-Cyrl-BA"/>
        </w:rPr>
        <w:t>е Б</w:t>
      </w:r>
      <w:r w:rsidR="000F681B" w:rsidRPr="000F681B">
        <w:rPr>
          <w:rFonts w:ascii="Times New Roman" w:hAnsi="Times New Roman"/>
          <w:sz w:val="24"/>
          <w:lang w:val="sr-Cyrl-BA"/>
        </w:rPr>
        <w:t>род</w:t>
      </w:r>
      <w:r w:rsidR="000F681B">
        <w:rPr>
          <w:rFonts w:ascii="Times New Roman" w:hAnsi="Times New Roman"/>
          <w:sz w:val="24"/>
          <w:lang w:val="sr-Cyrl-BA"/>
        </w:rPr>
        <w:t>.</w:t>
      </w:r>
      <w:r w:rsidR="000F681B" w:rsidRPr="000F681B">
        <w:rPr>
          <w:rFonts w:ascii="Times New Roman" w:hAnsi="Times New Roman"/>
          <w:sz w:val="24"/>
          <w:lang w:val="sr-Cyrl-BA"/>
        </w:rPr>
        <w:t xml:space="preserve">  </w:t>
      </w:r>
    </w:p>
    <w:p w14:paraId="5283E6F2" w14:textId="77777777" w:rsidR="00BB4E96" w:rsidRPr="008A5605" w:rsidRDefault="00BB4E96" w:rsidP="008A5605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917C423" w14:textId="76D16261" w:rsidR="003948D0" w:rsidRPr="000F681B" w:rsidRDefault="00EE0F49" w:rsidP="000F681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 w:rsidRPr="000F681B">
        <w:rPr>
          <w:rFonts w:ascii="Times New Roman" w:hAnsi="Times New Roman"/>
          <w:sz w:val="24"/>
          <w:szCs w:val="24"/>
          <w:lang w:val="sr-Cyrl-CS"/>
        </w:rPr>
        <w:t>Саставни дио</w:t>
      </w:r>
      <w:r w:rsidR="000619D1" w:rsidRPr="000F681B">
        <w:rPr>
          <w:rFonts w:ascii="Times New Roman" w:hAnsi="Times New Roman"/>
          <w:sz w:val="24"/>
          <w:szCs w:val="24"/>
          <w:lang w:val="sr-Cyrl-CS"/>
        </w:rPr>
        <w:t xml:space="preserve"> Закључка у </w:t>
      </w:r>
      <w:r w:rsidR="00E1103B" w:rsidRPr="000F681B">
        <w:rPr>
          <w:rFonts w:ascii="Times New Roman" w:hAnsi="Times New Roman"/>
          <w:sz w:val="24"/>
          <w:szCs w:val="24"/>
          <w:lang w:val="sr-Cyrl-CS"/>
        </w:rPr>
        <w:t>пр</w:t>
      </w:r>
      <w:r w:rsidR="003C758E" w:rsidRPr="000F681B">
        <w:rPr>
          <w:rFonts w:ascii="Times New Roman" w:hAnsi="Times New Roman"/>
          <w:sz w:val="24"/>
          <w:szCs w:val="24"/>
          <w:lang w:val="sr-Cyrl-CS"/>
        </w:rPr>
        <w:t>едмету</w:t>
      </w:r>
      <w:r w:rsidR="000619D1" w:rsidRPr="000F681B">
        <w:rPr>
          <w:rFonts w:ascii="Times New Roman" w:hAnsi="Times New Roman"/>
          <w:sz w:val="24"/>
          <w:szCs w:val="24"/>
          <w:lang w:val="sr-Cyrl-CS"/>
        </w:rPr>
        <w:t xml:space="preserve"> чин</w:t>
      </w:r>
      <w:r w:rsidR="00231C97" w:rsidRPr="000F681B">
        <w:rPr>
          <w:rFonts w:ascii="Times New Roman" w:hAnsi="Times New Roman"/>
          <w:sz w:val="24"/>
          <w:szCs w:val="24"/>
          <w:lang w:val="sr-Cyrl-BA"/>
        </w:rPr>
        <w:t>и</w:t>
      </w:r>
      <w:r w:rsidR="000619D1" w:rsidRPr="000F681B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E0540" w:rsidRPr="000F681B"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3948D0" w:rsidRPr="000F681B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F586B" w:rsidRPr="000F681B">
        <w:rPr>
          <w:rFonts w:ascii="Times New Roman" w:hAnsi="Times New Roman"/>
          <w:sz w:val="24"/>
          <w:szCs w:val="24"/>
          <w:lang w:val="sr-Cyrl-CS"/>
        </w:rPr>
        <w:t xml:space="preserve">из тачке 1. </w:t>
      </w:r>
      <w:r w:rsidRPr="000F681B">
        <w:rPr>
          <w:rFonts w:ascii="Times New Roman" w:hAnsi="Times New Roman"/>
          <w:sz w:val="24"/>
          <w:szCs w:val="24"/>
          <w:lang w:val="sr-Cyrl-CS"/>
        </w:rPr>
        <w:t>овог з</w:t>
      </w:r>
      <w:r w:rsidR="00E1103B" w:rsidRPr="000F681B">
        <w:rPr>
          <w:rFonts w:ascii="Times New Roman" w:hAnsi="Times New Roman"/>
          <w:sz w:val="24"/>
          <w:szCs w:val="24"/>
          <w:lang w:val="sr-Cyrl-CS"/>
        </w:rPr>
        <w:t>акључка.</w:t>
      </w:r>
    </w:p>
    <w:p w14:paraId="0A456172" w14:textId="77777777" w:rsidR="00BB4E96" w:rsidRPr="003948D0" w:rsidRDefault="00BB4E96" w:rsidP="00BB4E96">
      <w:pPr>
        <w:pStyle w:val="ListParagraph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6D750E" w14:textId="711CC183" w:rsidR="006D1B35" w:rsidRPr="00B35947" w:rsidRDefault="0080414B" w:rsidP="000F681B">
      <w:pPr>
        <w:numPr>
          <w:ilvl w:val="0"/>
          <w:numId w:val="2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Овај з</w:t>
      </w:r>
      <w:r w:rsidR="006D1B35" w:rsidRPr="00B35947">
        <w:rPr>
          <w:rFonts w:ascii="Times New Roman" w:hAnsi="Times New Roman"/>
          <w:sz w:val="24"/>
          <w:szCs w:val="24"/>
          <w:lang w:val="sr-Cyrl-CS"/>
        </w:rPr>
        <w:t xml:space="preserve">акључак ступа на снагу </w:t>
      </w:r>
      <w:r w:rsidR="006413D7">
        <w:rPr>
          <w:rFonts w:ascii="Times New Roman" w:hAnsi="Times New Roman"/>
          <w:sz w:val="24"/>
          <w:szCs w:val="24"/>
          <w:lang w:val="sr-Cyrl-CS"/>
        </w:rPr>
        <w:t>наредног дана од дана доно</w:t>
      </w:r>
      <w:r w:rsidR="006D1B35" w:rsidRPr="00B35947">
        <w:rPr>
          <w:rFonts w:ascii="Times New Roman" w:hAnsi="Times New Roman"/>
          <w:sz w:val="24"/>
          <w:szCs w:val="24"/>
          <w:lang w:val="sr-Cyrl-CS"/>
        </w:rPr>
        <w:t>шења и биће објављен у „Службеном гласнику општине  Брод“.</w:t>
      </w:r>
    </w:p>
    <w:p w14:paraId="58307D24" w14:textId="77777777" w:rsidR="006D1B35" w:rsidRDefault="006D1B35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73DACDC" w14:textId="77777777" w:rsidR="003948D0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89458C7" w14:textId="77777777" w:rsidR="003948D0" w:rsidRPr="00B35947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1EA76E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0909F856" w14:textId="2706F934" w:rsidR="006D1B35" w:rsidRPr="00EE0F49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EE0F49">
        <w:rPr>
          <w:rFonts w:ascii="Times New Roman" w:hAnsi="Times New Roman"/>
          <w:b/>
          <w:sz w:val="24"/>
          <w:szCs w:val="24"/>
          <w:lang w:val="sr-Cyrl-CS"/>
        </w:rPr>
        <w:t>Број:</w:t>
      </w:r>
      <w:r w:rsidR="00B111CA">
        <w:rPr>
          <w:rFonts w:ascii="Times New Roman" w:hAnsi="Times New Roman"/>
          <w:b/>
          <w:sz w:val="24"/>
          <w:szCs w:val="24"/>
          <w:lang w:val="sr-Cyrl-CS"/>
        </w:rPr>
        <w:t xml:space="preserve"> _____________</w:t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>/</w:t>
      </w:r>
      <w:r w:rsidR="003948D0" w:rsidRPr="00EE0F49">
        <w:rPr>
          <w:rFonts w:ascii="Times New Roman" w:hAnsi="Times New Roman"/>
          <w:b/>
          <w:sz w:val="24"/>
          <w:szCs w:val="24"/>
          <w:lang w:val="sr-Cyrl-CS"/>
        </w:rPr>
        <w:t>2</w:t>
      </w:r>
      <w:r w:rsidR="00B92FC9">
        <w:rPr>
          <w:rFonts w:ascii="Times New Roman" w:hAnsi="Times New Roman"/>
          <w:b/>
          <w:sz w:val="24"/>
          <w:szCs w:val="24"/>
          <w:lang w:val="hr-HR"/>
        </w:rPr>
        <w:t>6</w:t>
      </w:r>
      <w:r w:rsidR="00B35947"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="00B35947"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="00B35947"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="00B35947" w:rsidRPr="00EE0F49">
        <w:rPr>
          <w:rFonts w:ascii="Times New Roman" w:hAnsi="Times New Roman"/>
          <w:b/>
          <w:sz w:val="24"/>
          <w:szCs w:val="24"/>
          <w:lang w:val="sr-Cyrl-CS"/>
        </w:rPr>
        <w:tab/>
        <w:t xml:space="preserve">               </w:t>
      </w:r>
      <w:r w:rsidR="00B35947" w:rsidRPr="00EE0F4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>Предсједник</w:t>
      </w:r>
    </w:p>
    <w:p w14:paraId="5E88B8C2" w14:textId="5484BCEE" w:rsidR="006D1B35" w:rsidRPr="00EE0F49" w:rsidRDefault="00EE0F49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Датум:</w:t>
      </w:r>
      <w:r w:rsidR="00B111CA">
        <w:rPr>
          <w:rFonts w:ascii="Times New Roman" w:hAnsi="Times New Roman"/>
          <w:b/>
          <w:sz w:val="24"/>
          <w:szCs w:val="24"/>
          <w:lang w:val="sr-Cyrl-CS"/>
        </w:rPr>
        <w:t xml:space="preserve"> ____________ </w:t>
      </w:r>
      <w:r w:rsidR="006D1B35" w:rsidRPr="00EE0F49">
        <w:rPr>
          <w:rFonts w:ascii="Times New Roman" w:hAnsi="Times New Roman"/>
          <w:b/>
          <w:sz w:val="24"/>
          <w:szCs w:val="24"/>
          <w:lang w:val="sr-Cyrl-CS"/>
        </w:rPr>
        <w:t>20</w:t>
      </w:r>
      <w:r w:rsidR="003948D0" w:rsidRPr="00EE0F49">
        <w:rPr>
          <w:rFonts w:ascii="Times New Roman" w:hAnsi="Times New Roman"/>
          <w:b/>
          <w:sz w:val="24"/>
          <w:szCs w:val="24"/>
          <w:lang w:val="sr-Cyrl-CS"/>
        </w:rPr>
        <w:t>2</w:t>
      </w:r>
      <w:r w:rsidR="00B92FC9">
        <w:rPr>
          <w:rFonts w:ascii="Times New Roman" w:hAnsi="Times New Roman"/>
          <w:b/>
          <w:sz w:val="24"/>
          <w:szCs w:val="24"/>
          <w:lang w:val="hr-HR"/>
        </w:rPr>
        <w:t>6</w:t>
      </w:r>
      <w:r w:rsidR="0080414B">
        <w:rPr>
          <w:rFonts w:ascii="Times New Roman" w:hAnsi="Times New Roman"/>
          <w:b/>
          <w:sz w:val="24"/>
          <w:szCs w:val="24"/>
          <w:lang w:val="sr-Cyrl-CS"/>
        </w:rPr>
        <w:t>.</w:t>
      </w:r>
      <w:r w:rsidR="00BB4E96">
        <w:rPr>
          <w:rFonts w:ascii="Times New Roman" w:hAnsi="Times New Roman"/>
          <w:b/>
          <w:sz w:val="24"/>
          <w:szCs w:val="24"/>
          <w:lang w:val="sr-Cyrl-CS"/>
        </w:rPr>
        <w:t xml:space="preserve"> године</w:t>
      </w:r>
      <w:r w:rsidR="0080414B">
        <w:rPr>
          <w:rFonts w:ascii="Times New Roman" w:hAnsi="Times New Roman"/>
          <w:b/>
          <w:sz w:val="24"/>
          <w:szCs w:val="24"/>
          <w:lang w:val="sr-Cyrl-CS"/>
        </w:rPr>
        <w:t xml:space="preserve">      </w:t>
      </w:r>
      <w:r w:rsidR="00B111CA">
        <w:rPr>
          <w:rFonts w:ascii="Times New Roman" w:hAnsi="Times New Roman"/>
          <w:b/>
          <w:sz w:val="24"/>
          <w:szCs w:val="24"/>
          <w:lang w:val="sr-Cyrl-CS"/>
        </w:rPr>
        <w:t xml:space="preserve">    </w:t>
      </w:r>
      <w:r w:rsidR="006D1B35" w:rsidRPr="00EE0F49">
        <w:rPr>
          <w:rFonts w:ascii="Times New Roman" w:hAnsi="Times New Roman"/>
          <w:b/>
          <w:sz w:val="24"/>
          <w:szCs w:val="24"/>
        </w:rPr>
        <w:t xml:space="preserve">         </w:t>
      </w:r>
      <w:r w:rsidR="006D1B35" w:rsidRPr="00EE0F49">
        <w:rPr>
          <w:rFonts w:ascii="Times New Roman" w:hAnsi="Times New Roman"/>
          <w:b/>
          <w:sz w:val="24"/>
          <w:szCs w:val="24"/>
          <w:lang w:val="sr-Cyrl-CS"/>
        </w:rPr>
        <w:t xml:space="preserve">           </w:t>
      </w:r>
      <w:r w:rsidR="00B35947" w:rsidRPr="00EE0F49">
        <w:rPr>
          <w:rFonts w:ascii="Times New Roman" w:hAnsi="Times New Roman"/>
          <w:b/>
          <w:sz w:val="24"/>
          <w:szCs w:val="24"/>
          <w:lang w:val="hr-HR"/>
        </w:rPr>
        <w:t xml:space="preserve">        </w:t>
      </w:r>
      <w:r>
        <w:rPr>
          <w:rFonts w:ascii="Times New Roman" w:hAnsi="Times New Roman"/>
          <w:b/>
          <w:sz w:val="24"/>
          <w:szCs w:val="24"/>
          <w:lang w:val="sr-Cyrl-BA"/>
        </w:rPr>
        <w:t xml:space="preserve">           </w:t>
      </w:r>
      <w:r w:rsidR="006D1B35" w:rsidRPr="00EE0F49">
        <w:rPr>
          <w:rFonts w:ascii="Times New Roman" w:hAnsi="Times New Roman"/>
          <w:b/>
          <w:sz w:val="24"/>
          <w:szCs w:val="24"/>
          <w:lang w:val="sr-Cyrl-CS"/>
        </w:rPr>
        <w:t>Скупштине општине</w:t>
      </w:r>
    </w:p>
    <w:p w14:paraId="3E24C930" w14:textId="77777777" w:rsidR="006D1B35" w:rsidRPr="00EE0F49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ab/>
      </w:r>
      <w:r w:rsidRPr="00EE0F49">
        <w:rPr>
          <w:rFonts w:ascii="Times New Roman" w:hAnsi="Times New Roman"/>
          <w:b/>
          <w:sz w:val="24"/>
          <w:szCs w:val="24"/>
          <w:lang w:val="sr-Cyrl-CS"/>
        </w:rPr>
        <w:tab/>
        <w:t xml:space="preserve">                 </w:t>
      </w:r>
      <w:r w:rsidRPr="00EE0F49">
        <w:rPr>
          <w:rFonts w:ascii="Times New Roman" w:hAnsi="Times New Roman"/>
          <w:b/>
          <w:sz w:val="24"/>
          <w:szCs w:val="24"/>
          <w:lang w:val="hr-HR"/>
        </w:rPr>
        <w:t xml:space="preserve">           </w:t>
      </w:r>
    </w:p>
    <w:p w14:paraId="244700B2" w14:textId="115C22A5" w:rsidR="006D1B35" w:rsidRPr="00EE0F49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EE0F49">
        <w:rPr>
          <w:rFonts w:ascii="Times New Roman" w:hAnsi="Times New Roman"/>
          <w:b/>
          <w:sz w:val="24"/>
          <w:szCs w:val="24"/>
          <w:lang w:val="hr-HR"/>
        </w:rPr>
        <w:tab/>
        <w:t xml:space="preserve">                                                                 </w:t>
      </w:r>
      <w:r w:rsidR="00DF586B" w:rsidRPr="00EE0F49">
        <w:rPr>
          <w:rFonts w:ascii="Times New Roman" w:hAnsi="Times New Roman"/>
          <w:b/>
          <w:sz w:val="24"/>
          <w:szCs w:val="24"/>
          <w:lang w:val="hr-HR"/>
        </w:rPr>
        <w:t xml:space="preserve">                     </w:t>
      </w:r>
      <w:r w:rsidRPr="00EE0F49">
        <w:rPr>
          <w:rFonts w:ascii="Times New Roman" w:hAnsi="Times New Roman"/>
          <w:b/>
          <w:sz w:val="24"/>
          <w:szCs w:val="24"/>
          <w:lang w:val="hr-HR"/>
        </w:rPr>
        <w:t xml:space="preserve">  </w:t>
      </w:r>
      <w:r w:rsidR="008F6A76" w:rsidRPr="00EE0F49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 w:rsidR="00B111CA">
        <w:rPr>
          <w:rFonts w:ascii="Times New Roman" w:hAnsi="Times New Roman"/>
          <w:b/>
          <w:sz w:val="24"/>
          <w:szCs w:val="24"/>
          <w:lang w:val="sr-Cyrl-BA"/>
        </w:rPr>
        <w:t xml:space="preserve">    </w:t>
      </w:r>
      <w:r w:rsidR="008F6A76" w:rsidRPr="00EE0F49">
        <w:rPr>
          <w:rFonts w:ascii="Times New Roman" w:hAnsi="Times New Roman"/>
          <w:b/>
          <w:sz w:val="24"/>
          <w:szCs w:val="24"/>
          <w:lang w:val="sr-Cyrl-BA"/>
        </w:rPr>
        <w:t xml:space="preserve">     </w:t>
      </w:r>
      <w:r w:rsidR="008F6A76" w:rsidRPr="00EE0F49">
        <w:rPr>
          <w:rFonts w:ascii="Times New Roman" w:hAnsi="Times New Roman"/>
          <w:b/>
          <w:sz w:val="24"/>
          <w:szCs w:val="24"/>
          <w:lang w:val="sr-Cyrl-CS"/>
        </w:rPr>
        <w:t>Милош Станишић</w:t>
      </w:r>
    </w:p>
    <w:p w14:paraId="52F2605D" w14:textId="77777777" w:rsidR="006D1B35" w:rsidRPr="00B35947" w:rsidRDefault="006D1B35" w:rsidP="006D1B35">
      <w:pPr>
        <w:jc w:val="center"/>
        <w:rPr>
          <w:rFonts w:ascii="Times New Roman" w:hAnsi="Times New Roman"/>
          <w:b/>
          <w:color w:val="000000"/>
          <w:sz w:val="24"/>
          <w:szCs w:val="24"/>
          <w:lang w:val="hr-HR"/>
        </w:rPr>
      </w:pPr>
    </w:p>
    <w:p w14:paraId="3767B65D" w14:textId="77777777" w:rsidR="00EE0658" w:rsidRPr="003948D0" w:rsidRDefault="00EE0658">
      <w:pPr>
        <w:rPr>
          <w:lang w:val="sr-Cyrl-BA"/>
        </w:rPr>
      </w:pPr>
    </w:p>
    <w:sectPr w:rsidR="00EE0658" w:rsidRPr="003948D0" w:rsidSect="00EE065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B7AF2"/>
    <w:multiLevelType w:val="hybridMultilevel"/>
    <w:tmpl w:val="0152F8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C473AC"/>
    <w:multiLevelType w:val="hybridMultilevel"/>
    <w:tmpl w:val="3636315C"/>
    <w:lvl w:ilvl="0" w:tplc="D4AC40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316688436">
    <w:abstractNumId w:val="1"/>
  </w:num>
  <w:num w:numId="2" w16cid:durableId="263537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B35"/>
    <w:rsid w:val="00045AE1"/>
    <w:rsid w:val="00052618"/>
    <w:rsid w:val="000619D1"/>
    <w:rsid w:val="000E123E"/>
    <w:rsid w:val="000F681B"/>
    <w:rsid w:val="00176643"/>
    <w:rsid w:val="001C7BC4"/>
    <w:rsid w:val="00231C97"/>
    <w:rsid w:val="002B2804"/>
    <w:rsid w:val="002B5E72"/>
    <w:rsid w:val="003948D0"/>
    <w:rsid w:val="003A543A"/>
    <w:rsid w:val="003C758E"/>
    <w:rsid w:val="003D1084"/>
    <w:rsid w:val="0043251B"/>
    <w:rsid w:val="006413D7"/>
    <w:rsid w:val="006D1B35"/>
    <w:rsid w:val="006F57BB"/>
    <w:rsid w:val="00710E9A"/>
    <w:rsid w:val="0080414B"/>
    <w:rsid w:val="0083552F"/>
    <w:rsid w:val="008A5605"/>
    <w:rsid w:val="008F6A76"/>
    <w:rsid w:val="008F7D4A"/>
    <w:rsid w:val="00906ECD"/>
    <w:rsid w:val="009234F9"/>
    <w:rsid w:val="00A045FC"/>
    <w:rsid w:val="00A214EF"/>
    <w:rsid w:val="00A86E3C"/>
    <w:rsid w:val="00AC6029"/>
    <w:rsid w:val="00AE7671"/>
    <w:rsid w:val="00B0417B"/>
    <w:rsid w:val="00B111CA"/>
    <w:rsid w:val="00B35947"/>
    <w:rsid w:val="00B92FC9"/>
    <w:rsid w:val="00BA4623"/>
    <w:rsid w:val="00BB4E96"/>
    <w:rsid w:val="00C11911"/>
    <w:rsid w:val="00C3688A"/>
    <w:rsid w:val="00C74EF9"/>
    <w:rsid w:val="00CA6A47"/>
    <w:rsid w:val="00CF3B31"/>
    <w:rsid w:val="00DC03BE"/>
    <w:rsid w:val="00DC1A81"/>
    <w:rsid w:val="00DF586B"/>
    <w:rsid w:val="00E1103B"/>
    <w:rsid w:val="00EB3009"/>
    <w:rsid w:val="00EE0658"/>
    <w:rsid w:val="00EE0F49"/>
    <w:rsid w:val="00FE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62CE9"/>
  <w15:docId w15:val="{45A802AE-7054-4C07-8645-661C01FB4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5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Slobodanka Gojković</cp:lastModifiedBy>
  <cp:revision>7</cp:revision>
  <cp:lastPrinted>2026-07-10T09:08:00Z</cp:lastPrinted>
  <dcterms:created xsi:type="dcterms:W3CDTF">2026-06-15T05:10:00Z</dcterms:created>
  <dcterms:modified xsi:type="dcterms:W3CDTF">2026-07-10T09:09:00Z</dcterms:modified>
</cp:coreProperties>
</file>